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A" w:rsidRPr="00BE0B23" w:rsidRDefault="00600FFA" w:rsidP="00600FFA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>
        <w:rPr>
          <w:b/>
          <w:sz w:val="28"/>
          <w:szCs w:val="28"/>
        </w:rPr>
        <w:t xml:space="preserve">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FFA" w:rsidRPr="00BE0B23" w:rsidRDefault="00600FFA" w:rsidP="00600FF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Решением Правления</w:t>
      </w:r>
    </w:p>
    <w:p w:rsidR="00600FFA" w:rsidRPr="00BE0B23" w:rsidRDefault="00600FFA" w:rsidP="00600FF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600FFA" w:rsidRPr="00646A03" w:rsidRDefault="00600FFA" w:rsidP="00600FFA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Протокол № 10 от 26 мая 2017 г</w:t>
      </w:r>
      <w:r w:rsidRPr="00646A03">
        <w:rPr>
          <w:b/>
        </w:rPr>
        <w:t>.</w:t>
      </w:r>
      <w:bookmarkEnd w:id="1"/>
    </w:p>
    <w:p w:rsidR="00600FFA" w:rsidRDefault="00600FFA" w:rsidP="00600F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FFA" w:rsidRDefault="00600FFA" w:rsidP="00600FFA">
      <w:pPr>
        <w:pStyle w:val="Default"/>
        <w:jc w:val="center"/>
        <w:rPr>
          <w:b/>
          <w:bCs/>
          <w:sz w:val="28"/>
          <w:szCs w:val="28"/>
        </w:rPr>
      </w:pPr>
    </w:p>
    <w:p w:rsidR="00600FFA" w:rsidRDefault="00600FFA" w:rsidP="00600FFA">
      <w:pPr>
        <w:pStyle w:val="Default"/>
        <w:jc w:val="center"/>
        <w:rPr>
          <w:b/>
          <w:bCs/>
          <w:sz w:val="28"/>
          <w:szCs w:val="28"/>
        </w:rPr>
      </w:pPr>
    </w:p>
    <w:p w:rsidR="00600FFA" w:rsidRDefault="00600FFA" w:rsidP="00600FFA">
      <w:pPr>
        <w:pStyle w:val="Default"/>
        <w:jc w:val="center"/>
        <w:rPr>
          <w:b/>
          <w:bCs/>
          <w:sz w:val="28"/>
          <w:szCs w:val="28"/>
        </w:rPr>
      </w:pPr>
    </w:p>
    <w:p w:rsidR="00600FFA" w:rsidRDefault="00600FFA" w:rsidP="00600FFA">
      <w:pPr>
        <w:pStyle w:val="Default"/>
        <w:jc w:val="center"/>
        <w:rPr>
          <w:b/>
          <w:bCs/>
          <w:sz w:val="28"/>
          <w:szCs w:val="28"/>
        </w:rPr>
      </w:pPr>
    </w:p>
    <w:p w:rsidR="00A352D8" w:rsidRDefault="00A352D8" w:rsidP="00600FFA">
      <w:pPr>
        <w:pStyle w:val="Default"/>
        <w:jc w:val="center"/>
        <w:rPr>
          <w:b/>
          <w:bCs/>
          <w:sz w:val="28"/>
          <w:szCs w:val="28"/>
        </w:rPr>
      </w:pPr>
    </w:p>
    <w:p w:rsidR="00A352D8" w:rsidRDefault="00A352D8" w:rsidP="00600FFA">
      <w:pPr>
        <w:pStyle w:val="Default"/>
        <w:jc w:val="center"/>
        <w:rPr>
          <w:b/>
          <w:bCs/>
          <w:sz w:val="28"/>
          <w:szCs w:val="28"/>
        </w:rPr>
      </w:pPr>
    </w:p>
    <w:p w:rsidR="00A352D8" w:rsidRDefault="00A352D8" w:rsidP="00600FFA">
      <w:pPr>
        <w:pStyle w:val="Default"/>
        <w:jc w:val="center"/>
        <w:rPr>
          <w:b/>
          <w:bCs/>
          <w:sz w:val="28"/>
          <w:szCs w:val="28"/>
        </w:rPr>
      </w:pPr>
    </w:p>
    <w:p w:rsidR="00600FFA" w:rsidRDefault="00600FFA" w:rsidP="00600F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441E56" w:rsidRDefault="00441E56" w:rsidP="00441E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872" w:rsidRDefault="005A4872" w:rsidP="005A48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5A4872" w:rsidRDefault="005A4872" w:rsidP="005A48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деятельности членов Ассоциации СРО АПДВ</w:t>
      </w:r>
    </w:p>
    <w:p w:rsidR="005A4872" w:rsidRDefault="005A4872" w:rsidP="00441E56">
      <w:pPr>
        <w:pStyle w:val="Default"/>
        <w:rPr>
          <w:b/>
          <w:bCs/>
          <w:sz w:val="28"/>
          <w:szCs w:val="28"/>
        </w:rPr>
      </w:pPr>
    </w:p>
    <w:p w:rsidR="005A4872" w:rsidRDefault="005A4872" w:rsidP="00441E56">
      <w:pPr>
        <w:pStyle w:val="Default"/>
        <w:rPr>
          <w:b/>
          <w:bCs/>
          <w:sz w:val="28"/>
          <w:szCs w:val="28"/>
        </w:rPr>
      </w:pPr>
    </w:p>
    <w:p w:rsidR="00441E56" w:rsidRDefault="00441E56" w:rsidP="005A48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профессиональной деятельности</w:t>
      </w:r>
    </w:p>
    <w:p w:rsidR="00441E56" w:rsidRDefault="00441E56" w:rsidP="005A48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членов </w:t>
      </w:r>
      <w:r w:rsidR="005A4872">
        <w:rPr>
          <w:b/>
          <w:bCs/>
          <w:sz w:val="28"/>
          <w:szCs w:val="28"/>
        </w:rPr>
        <w:t>Ассоциации СРО АПДВ</w:t>
      </w:r>
      <w:r>
        <w:rPr>
          <w:b/>
          <w:bCs/>
          <w:sz w:val="28"/>
          <w:szCs w:val="28"/>
        </w:rPr>
        <w:t xml:space="preserve"> связанной с подготовкой проектной документации объектов капитального строительства</w:t>
      </w:r>
    </w:p>
    <w:p w:rsidR="005A4872" w:rsidRDefault="005A4872" w:rsidP="005A4872">
      <w:pPr>
        <w:pStyle w:val="Default"/>
        <w:jc w:val="center"/>
        <w:rPr>
          <w:b/>
          <w:bCs/>
          <w:sz w:val="28"/>
          <w:szCs w:val="28"/>
        </w:rPr>
      </w:pPr>
    </w:p>
    <w:p w:rsidR="005A4872" w:rsidRDefault="005A4872" w:rsidP="005A4872">
      <w:pPr>
        <w:pStyle w:val="Default"/>
        <w:jc w:val="center"/>
        <w:rPr>
          <w:b/>
          <w:bCs/>
          <w:sz w:val="28"/>
          <w:szCs w:val="28"/>
        </w:rPr>
      </w:pPr>
    </w:p>
    <w:p w:rsidR="005A4872" w:rsidRDefault="005A4872" w:rsidP="005A48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2.</w:t>
      </w:r>
      <w:r w:rsidR="004461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-2017</w:t>
      </w: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Default="005A4872" w:rsidP="005A4872">
      <w:pPr>
        <w:pStyle w:val="Default"/>
        <w:rPr>
          <w:sz w:val="23"/>
          <w:szCs w:val="23"/>
        </w:rPr>
      </w:pPr>
    </w:p>
    <w:p w:rsidR="005A4872" w:rsidRPr="00BE0B23" w:rsidRDefault="005A4872" w:rsidP="005A4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5A4872" w:rsidRPr="00BE0B23" w:rsidRDefault="005A4872" w:rsidP="005A4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441E56" w:rsidRDefault="00441E56" w:rsidP="00441E56">
      <w:pPr>
        <w:pStyle w:val="Default"/>
        <w:rPr>
          <w:color w:val="auto"/>
        </w:rPr>
        <w:sectPr w:rsidR="00441E56" w:rsidSect="00A352D8">
          <w:footerReference w:type="default" r:id="rId8"/>
          <w:pgSz w:w="11906" w:h="17338"/>
          <w:pgMar w:top="993" w:right="953" w:bottom="645" w:left="903" w:header="720" w:footer="720" w:gutter="0"/>
          <w:cols w:space="720"/>
          <w:noEndnote/>
          <w:titlePg/>
          <w:docGrid w:linePitch="299"/>
        </w:sectPr>
      </w:pPr>
    </w:p>
    <w:p w:rsidR="00A31CD0" w:rsidRPr="005A4872" w:rsidRDefault="005A4872" w:rsidP="005A4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8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Y="18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579"/>
      </w:tblGrid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Введение………………………………………………………………………………....…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3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1. Область применения……</w:t>
            </w:r>
            <w:r>
              <w:t>…………………………………………………….……..….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3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2. Нормативные ссылки…………</w:t>
            </w:r>
            <w:r>
              <w:t>………………………………………………….…..…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3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3. Термины и определения ………………………</w:t>
            </w:r>
            <w:r>
              <w:t>……….………………………………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3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4. Общие положения</w:t>
            </w:r>
            <w:r>
              <w:t>………………………………………………………………………</w:t>
            </w:r>
          </w:p>
        </w:tc>
        <w:tc>
          <w:tcPr>
            <w:tcW w:w="579" w:type="dxa"/>
          </w:tcPr>
          <w:p w:rsidR="005A4872" w:rsidRPr="005A4872" w:rsidRDefault="007D6B4B" w:rsidP="005A4872">
            <w:pPr>
              <w:pStyle w:val="Default"/>
              <w:spacing w:line="276" w:lineRule="auto"/>
            </w:pPr>
            <w:r>
              <w:t>3</w:t>
            </w:r>
            <w:r w:rsidR="005A4872" w:rsidRPr="005A4872">
              <w:t xml:space="preserve">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5. Требования к членам СРО в области профессиональной деятель</w:t>
            </w:r>
            <w:r>
              <w:t>ности……………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4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6. Соблюдение членами СРО требований те</w:t>
            </w:r>
            <w:r>
              <w:t>хнических регламентов…………………</w:t>
            </w:r>
          </w:p>
        </w:tc>
        <w:tc>
          <w:tcPr>
            <w:tcW w:w="579" w:type="dxa"/>
          </w:tcPr>
          <w:p w:rsidR="005A4872" w:rsidRPr="005A4872" w:rsidRDefault="007D6B4B" w:rsidP="005A4872">
            <w:pPr>
              <w:pStyle w:val="Default"/>
              <w:spacing w:line="276" w:lineRule="auto"/>
            </w:pPr>
            <w:r>
              <w:t>5</w:t>
            </w:r>
            <w:r w:rsidR="005A4872" w:rsidRPr="005A4872">
              <w:t xml:space="preserve">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7. Соблюдение и защита авторских пр</w:t>
            </w:r>
            <w:r>
              <w:t>ав членов СРО…………………………………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6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8. Соблюдения этических норм членами СРО….………………………………</w:t>
            </w:r>
            <w:r>
              <w:t>………</w:t>
            </w:r>
          </w:p>
        </w:tc>
        <w:tc>
          <w:tcPr>
            <w:tcW w:w="579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 xml:space="preserve">6 </w:t>
            </w:r>
          </w:p>
        </w:tc>
      </w:tr>
      <w:tr w:rsidR="005A4872" w:rsidRPr="005A4872" w:rsidTr="005A4872">
        <w:trPr>
          <w:trHeight w:val="109"/>
        </w:trPr>
        <w:tc>
          <w:tcPr>
            <w:tcW w:w="8897" w:type="dxa"/>
          </w:tcPr>
          <w:p w:rsidR="005A4872" w:rsidRPr="005A4872" w:rsidRDefault="005A4872" w:rsidP="005A4872">
            <w:pPr>
              <w:pStyle w:val="Default"/>
              <w:spacing w:line="276" w:lineRule="auto"/>
            </w:pPr>
            <w:r w:rsidRPr="005A4872">
              <w:t>9. Заключительные поло</w:t>
            </w:r>
            <w:r>
              <w:t>жения……………………………………………………………</w:t>
            </w:r>
          </w:p>
        </w:tc>
        <w:tc>
          <w:tcPr>
            <w:tcW w:w="579" w:type="dxa"/>
          </w:tcPr>
          <w:p w:rsidR="005A4872" w:rsidRPr="005A4872" w:rsidRDefault="007D6B4B" w:rsidP="005A4872">
            <w:pPr>
              <w:pStyle w:val="Default"/>
              <w:spacing w:line="276" w:lineRule="auto"/>
            </w:pPr>
            <w:r>
              <w:t>6</w:t>
            </w:r>
            <w:r w:rsidR="005A4872" w:rsidRPr="005A4872">
              <w:t xml:space="preserve"> </w:t>
            </w:r>
          </w:p>
        </w:tc>
      </w:tr>
    </w:tbl>
    <w:p w:rsidR="00441E56" w:rsidRPr="005A4872" w:rsidRDefault="00441E56" w:rsidP="005A4872">
      <w:pPr>
        <w:rPr>
          <w:sz w:val="24"/>
          <w:szCs w:val="24"/>
        </w:rPr>
      </w:pPr>
    </w:p>
    <w:p w:rsidR="00441E56" w:rsidRDefault="00441E56"/>
    <w:p w:rsidR="00441E56" w:rsidRDefault="00441E56"/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5A4872" w:rsidRDefault="005A4872" w:rsidP="00441E56">
      <w:pPr>
        <w:pStyle w:val="Default"/>
        <w:rPr>
          <w:b/>
          <w:bCs/>
          <w:sz w:val="23"/>
          <w:szCs w:val="23"/>
        </w:rPr>
      </w:pPr>
    </w:p>
    <w:p w:rsidR="00441E56" w:rsidRDefault="00441E56" w:rsidP="005A4872">
      <w:pPr>
        <w:pStyle w:val="Default"/>
        <w:spacing w:line="276" w:lineRule="auto"/>
        <w:jc w:val="center"/>
        <w:rPr>
          <w:b/>
          <w:bCs/>
        </w:rPr>
      </w:pPr>
      <w:r w:rsidRPr="005A4872">
        <w:rPr>
          <w:b/>
          <w:bCs/>
        </w:rPr>
        <w:lastRenderedPageBreak/>
        <w:t>Введение</w:t>
      </w:r>
    </w:p>
    <w:p w:rsidR="005A4872" w:rsidRPr="005A4872" w:rsidRDefault="005A4872" w:rsidP="005A4872">
      <w:pPr>
        <w:pStyle w:val="Default"/>
        <w:spacing w:line="276" w:lineRule="auto"/>
        <w:jc w:val="center"/>
        <w:rPr>
          <w:sz w:val="16"/>
          <w:szCs w:val="16"/>
        </w:rPr>
      </w:pPr>
    </w:p>
    <w:p w:rsidR="00441E56" w:rsidRPr="005A4872" w:rsidRDefault="005A4872" w:rsidP="005A4872">
      <w:pPr>
        <w:pStyle w:val="Default"/>
        <w:spacing w:line="276" w:lineRule="auto"/>
        <w:jc w:val="both"/>
      </w:pPr>
      <w:r>
        <w:t xml:space="preserve">      </w:t>
      </w:r>
      <w:proofErr w:type="gramStart"/>
      <w:r>
        <w:t>С</w:t>
      </w:r>
      <w:r w:rsidR="00441E56" w:rsidRPr="005A4872">
        <w:t xml:space="preserve">тандарт «Требования к профессиональной деятельности членов </w:t>
      </w:r>
      <w:r>
        <w:t>Ассоциации СРО АПДВ</w:t>
      </w:r>
      <w:r w:rsidR="00441E56" w:rsidRPr="005A4872">
        <w:t xml:space="preserve"> связанной с подготовкой проектной документации объектов капитального строительства» (далее по тексту - СТО </w:t>
      </w:r>
      <w:r w:rsidR="000428A6">
        <w:t>Ассоциации СРО АПДВ</w:t>
      </w:r>
      <w:r w:rsidR="000428A6" w:rsidRPr="005A4872">
        <w:t xml:space="preserve"> </w:t>
      </w:r>
      <w:r w:rsidR="000428A6">
        <w:t>2</w:t>
      </w:r>
      <w:r w:rsidR="00441E56" w:rsidRPr="005A4872">
        <w:t>.</w:t>
      </w:r>
      <w:r w:rsidR="00446144">
        <w:t>2</w:t>
      </w:r>
      <w:r w:rsidR="00441E56" w:rsidRPr="005A4872">
        <w:t xml:space="preserve"> – 2017) </w:t>
      </w:r>
      <w:r w:rsidR="000428A6">
        <w:t>Ассоциации «Саморегулируемая организация</w:t>
      </w:r>
      <w:r w:rsidR="000428A6" w:rsidRPr="00C61A79">
        <w:t xml:space="preserve"> </w:t>
      </w:r>
      <w:r w:rsidR="000428A6">
        <w:t>Архитекторов и проектировщиков Дальнего Востока</w:t>
      </w:r>
      <w:r w:rsidR="000428A6" w:rsidRPr="00C61A79">
        <w:t>»</w:t>
      </w:r>
      <w:r w:rsidR="000428A6">
        <w:t xml:space="preserve"> (далее – Ассоциация)</w:t>
      </w:r>
      <w:r w:rsidR="000428A6" w:rsidRPr="00AB6C38">
        <w:t xml:space="preserve"> </w:t>
      </w:r>
      <w:r w:rsidR="00441E56" w:rsidRPr="005A4872">
        <w:t>разработан в соответствии требованиями Гражданского кодекса РФ, Градостроительного кодекса РФ, Федеральных законов РФ от 12.01.1996 г. № 7-ФЗ, от 01.12.2007 г. № 315-ФЗ, от 07.06.2013 г</w:t>
      </w:r>
      <w:proofErr w:type="gramEnd"/>
      <w:r w:rsidR="00441E56" w:rsidRPr="005A4872">
        <w:t xml:space="preserve">. № 113-ФЗ, от 24.11.2014 г. № 359-ФЗ, от 03.07.2016 г. № 372-ФЗ и иными действующими нормативными документами РФ в области архитектурно-строительного проектирования, Уставом </w:t>
      </w:r>
      <w:r w:rsidR="000428A6">
        <w:t>Ассоциации</w:t>
      </w:r>
      <w:r w:rsidR="00441E56" w:rsidRPr="005A4872">
        <w:t xml:space="preserve"> и внутренними документами </w:t>
      </w:r>
      <w:r w:rsidR="000428A6">
        <w:t>Ассоциации</w:t>
      </w:r>
      <w:r w:rsidR="00441E56" w:rsidRPr="005A4872">
        <w:t xml:space="preserve">, утвержденными </w:t>
      </w:r>
      <w:r w:rsidR="000428A6">
        <w:t>Правлением Ассоциации</w:t>
      </w:r>
      <w:r w:rsidR="00441E56" w:rsidRPr="005A4872">
        <w:t xml:space="preserve"> и/или Общим собранием членов </w:t>
      </w:r>
      <w:r w:rsidR="000428A6">
        <w:t>Ассоциации</w:t>
      </w:r>
      <w:r w:rsidR="00441E56" w:rsidRPr="005A4872">
        <w:t xml:space="preserve">, регламентирующими деятельность </w:t>
      </w:r>
      <w:r w:rsidR="000428A6">
        <w:t>Ассоциации</w:t>
      </w:r>
      <w:r w:rsidR="00441E56" w:rsidRPr="005A4872">
        <w:t xml:space="preserve"> и членов </w:t>
      </w:r>
      <w:r w:rsidR="000428A6">
        <w:t>Ассоциации</w:t>
      </w:r>
      <w:r w:rsidR="00441E56" w:rsidRPr="005A4872">
        <w:t xml:space="preserve">, устанавливает общие требования к </w:t>
      </w:r>
      <w:r w:rsidR="000428A6">
        <w:t>Ассоциации</w:t>
      </w:r>
      <w:r w:rsidR="00441E56" w:rsidRPr="005A4872">
        <w:t xml:space="preserve"> и членам </w:t>
      </w:r>
      <w:r w:rsidR="000428A6">
        <w:t>Ассоциации</w:t>
      </w:r>
      <w:r w:rsidR="00441E56" w:rsidRPr="005A4872">
        <w:t xml:space="preserve">. </w:t>
      </w:r>
    </w:p>
    <w:p w:rsidR="00441E56" w:rsidRPr="005A4872" w:rsidRDefault="000428A6" w:rsidP="005A4872">
      <w:pPr>
        <w:pStyle w:val="Default"/>
        <w:spacing w:line="276" w:lineRule="auto"/>
        <w:jc w:val="both"/>
      </w:pPr>
      <w:r>
        <w:t xml:space="preserve">       </w:t>
      </w:r>
      <w:proofErr w:type="gramStart"/>
      <w:r w:rsidR="00441E56" w:rsidRPr="005A4872">
        <w:t xml:space="preserve">В СТО </w:t>
      </w:r>
      <w:r>
        <w:t>Ассоциации</w:t>
      </w:r>
      <w:r w:rsidRPr="005A4872">
        <w:t xml:space="preserve"> </w:t>
      </w:r>
      <w:r>
        <w:t>СРО АПДВ 2</w:t>
      </w:r>
      <w:r w:rsidR="00441E56" w:rsidRPr="005A4872">
        <w:t>.</w:t>
      </w:r>
      <w:r w:rsidR="00446144">
        <w:t>2</w:t>
      </w:r>
      <w:r w:rsidR="00441E56" w:rsidRPr="005A4872">
        <w:t xml:space="preserve"> – 2017 (далее по тексту – СТО </w:t>
      </w:r>
      <w:r>
        <w:t>Ассоциации</w:t>
      </w:r>
      <w:r w:rsidR="00441E56" w:rsidRPr="005A4872">
        <w:t xml:space="preserve">) реализованы цели и принципы стандартизации деятельности </w:t>
      </w:r>
      <w:r>
        <w:t>Ассоциации</w:t>
      </w:r>
      <w:r w:rsidR="00441E56" w:rsidRPr="005A4872">
        <w:t xml:space="preserve"> и членов </w:t>
      </w:r>
      <w:r>
        <w:t>Ассоциации</w:t>
      </w:r>
      <w:r w:rsidR="00441E56" w:rsidRPr="005A4872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0428A6" w:rsidRPr="000428A6" w:rsidRDefault="000428A6" w:rsidP="005A4872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</w:p>
    <w:p w:rsidR="00441E56" w:rsidRPr="005A4872" w:rsidRDefault="00441E56" w:rsidP="000428A6">
      <w:pPr>
        <w:pStyle w:val="Default"/>
        <w:spacing w:line="276" w:lineRule="auto"/>
        <w:jc w:val="center"/>
      </w:pPr>
      <w:r w:rsidRPr="005A4872">
        <w:rPr>
          <w:b/>
          <w:bCs/>
        </w:rPr>
        <w:t>1. Область применения</w:t>
      </w:r>
    </w:p>
    <w:p w:rsidR="00441E56" w:rsidRPr="000428A6" w:rsidRDefault="00441E56" w:rsidP="005A4872">
      <w:pPr>
        <w:pStyle w:val="Default"/>
        <w:spacing w:line="276" w:lineRule="auto"/>
        <w:jc w:val="both"/>
        <w:rPr>
          <w:sz w:val="16"/>
          <w:szCs w:val="16"/>
        </w:rPr>
      </w:pPr>
    </w:p>
    <w:p w:rsidR="00441E56" w:rsidRDefault="00441E56" w:rsidP="005A4872">
      <w:pPr>
        <w:pStyle w:val="Default"/>
        <w:spacing w:after="68" w:line="276" w:lineRule="auto"/>
        <w:jc w:val="both"/>
      </w:pPr>
      <w:r w:rsidRPr="005A4872">
        <w:rPr>
          <w:b/>
          <w:bCs/>
        </w:rPr>
        <w:t xml:space="preserve">1.1. </w:t>
      </w:r>
      <w:proofErr w:type="gramStart"/>
      <w:r w:rsidRPr="005A4872">
        <w:t xml:space="preserve">Настоящий СТО </w:t>
      </w:r>
      <w:r w:rsidR="000428A6">
        <w:t>Ассоциации</w:t>
      </w:r>
      <w:r w:rsidRPr="005A4872">
        <w:t xml:space="preserve"> устанавливает требования к профессиональной деятельности членов </w:t>
      </w:r>
      <w:r w:rsidR="000428A6">
        <w:t>Ассоциации</w:t>
      </w:r>
      <w:r w:rsidRPr="005A4872">
        <w:t xml:space="preserve">, а также специалистов (работников) членов </w:t>
      </w:r>
      <w:r w:rsidR="000428A6">
        <w:t>Ассоциации</w:t>
      </w:r>
      <w:r w:rsidRPr="005A4872">
        <w:t xml:space="preserve">, к обеспечению членами </w:t>
      </w:r>
      <w:r w:rsidR="000428A6">
        <w:t>Ассоциации</w:t>
      </w:r>
      <w:r w:rsidRPr="005A4872">
        <w:t xml:space="preserve"> и специалистами (работниками) членов </w:t>
      </w:r>
      <w:r w:rsidR="000428A6">
        <w:t>Ассоциации</w:t>
      </w:r>
      <w:r w:rsidRPr="005A4872"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 (далее по тексту – договор). </w:t>
      </w:r>
      <w:proofErr w:type="gramEnd"/>
    </w:p>
    <w:p w:rsidR="00441E56" w:rsidRPr="005A4872" w:rsidRDefault="00441E56" w:rsidP="005A4872">
      <w:pPr>
        <w:pStyle w:val="Default"/>
        <w:spacing w:line="276" w:lineRule="auto"/>
        <w:jc w:val="both"/>
      </w:pPr>
      <w:r w:rsidRPr="005A4872">
        <w:rPr>
          <w:b/>
          <w:bCs/>
        </w:rPr>
        <w:t xml:space="preserve">1.2. </w:t>
      </w:r>
      <w:r w:rsidRPr="005A4872">
        <w:t xml:space="preserve">Положения настоящего СТО СРО применяются СРО и членами СРО. </w:t>
      </w:r>
    </w:p>
    <w:p w:rsidR="00441E56" w:rsidRPr="000428A6" w:rsidRDefault="00441E56" w:rsidP="005A4872">
      <w:pPr>
        <w:pStyle w:val="Default"/>
        <w:spacing w:line="276" w:lineRule="auto"/>
        <w:jc w:val="both"/>
        <w:rPr>
          <w:sz w:val="16"/>
          <w:szCs w:val="16"/>
        </w:rPr>
      </w:pPr>
    </w:p>
    <w:p w:rsidR="00441E56" w:rsidRDefault="00441E56" w:rsidP="000428A6">
      <w:pPr>
        <w:pStyle w:val="Default"/>
        <w:spacing w:line="276" w:lineRule="auto"/>
        <w:jc w:val="center"/>
        <w:rPr>
          <w:b/>
          <w:bCs/>
        </w:rPr>
      </w:pPr>
      <w:r w:rsidRPr="005A4872">
        <w:rPr>
          <w:b/>
          <w:bCs/>
        </w:rPr>
        <w:t>2. Нормативные ссылки</w:t>
      </w:r>
    </w:p>
    <w:p w:rsidR="000428A6" w:rsidRPr="000428A6" w:rsidRDefault="000428A6" w:rsidP="000428A6">
      <w:pPr>
        <w:pStyle w:val="Default"/>
        <w:spacing w:line="276" w:lineRule="auto"/>
        <w:jc w:val="center"/>
        <w:rPr>
          <w:sz w:val="16"/>
          <w:szCs w:val="16"/>
        </w:rPr>
      </w:pPr>
    </w:p>
    <w:p w:rsidR="00441E56" w:rsidRDefault="000428A6" w:rsidP="005A4872">
      <w:pPr>
        <w:pStyle w:val="Default"/>
        <w:spacing w:line="276" w:lineRule="auto"/>
        <w:jc w:val="both"/>
      </w:pPr>
      <w:r>
        <w:t xml:space="preserve">        </w:t>
      </w:r>
      <w:r w:rsidR="00441E56" w:rsidRPr="005A4872">
        <w:t xml:space="preserve">В настоящем СТО </w:t>
      </w:r>
      <w:r>
        <w:t>Ассоциации</w:t>
      </w:r>
      <w:r w:rsidR="00441E56" w:rsidRPr="005A4872">
        <w:t xml:space="preserve"> использованы нормативные ссылки в соответствии с требованиями законодательства РФ. </w:t>
      </w:r>
    </w:p>
    <w:p w:rsidR="000428A6" w:rsidRPr="000428A6" w:rsidRDefault="000428A6" w:rsidP="005A4872">
      <w:pPr>
        <w:pStyle w:val="Default"/>
        <w:spacing w:line="276" w:lineRule="auto"/>
        <w:jc w:val="both"/>
        <w:rPr>
          <w:sz w:val="16"/>
          <w:szCs w:val="16"/>
        </w:rPr>
      </w:pPr>
    </w:p>
    <w:p w:rsidR="00441E56" w:rsidRDefault="00441E56" w:rsidP="000428A6">
      <w:pPr>
        <w:pStyle w:val="Default"/>
        <w:spacing w:line="276" w:lineRule="auto"/>
        <w:jc w:val="center"/>
        <w:rPr>
          <w:b/>
          <w:bCs/>
        </w:rPr>
      </w:pPr>
      <w:r w:rsidRPr="005A4872">
        <w:rPr>
          <w:b/>
          <w:bCs/>
        </w:rPr>
        <w:t>3. Термины и определения</w:t>
      </w:r>
    </w:p>
    <w:p w:rsidR="000428A6" w:rsidRPr="000428A6" w:rsidRDefault="000428A6" w:rsidP="000428A6">
      <w:pPr>
        <w:pStyle w:val="Default"/>
        <w:spacing w:line="276" w:lineRule="auto"/>
        <w:jc w:val="center"/>
        <w:rPr>
          <w:sz w:val="16"/>
          <w:szCs w:val="16"/>
        </w:rPr>
      </w:pPr>
    </w:p>
    <w:p w:rsidR="000428A6" w:rsidRDefault="000428A6" w:rsidP="000428A6">
      <w:pPr>
        <w:pStyle w:val="Default"/>
        <w:spacing w:line="276" w:lineRule="auto"/>
        <w:jc w:val="both"/>
      </w:pPr>
      <w:r>
        <w:t xml:space="preserve">        </w:t>
      </w:r>
      <w:r w:rsidR="00441E56" w:rsidRPr="005A4872">
        <w:t xml:space="preserve">В настоящем СТО </w:t>
      </w:r>
      <w:r>
        <w:t>Ассоциации</w:t>
      </w:r>
      <w:r w:rsidR="00441E56" w:rsidRPr="005A4872">
        <w:t xml:space="preserve"> применены термины в соответствии с законодательством РФ и но</w:t>
      </w:r>
      <w:r>
        <w:t>рмативно-правовыми актами РФ. 4.</w:t>
      </w:r>
    </w:p>
    <w:p w:rsidR="000428A6" w:rsidRPr="000428A6" w:rsidRDefault="000428A6" w:rsidP="000428A6">
      <w:pPr>
        <w:pStyle w:val="Default"/>
        <w:spacing w:line="276" w:lineRule="auto"/>
        <w:jc w:val="both"/>
        <w:rPr>
          <w:sz w:val="16"/>
          <w:szCs w:val="16"/>
        </w:rPr>
      </w:pPr>
    </w:p>
    <w:p w:rsidR="00441E56" w:rsidRDefault="00441E56" w:rsidP="000428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0428A6">
        <w:rPr>
          <w:b/>
          <w:bCs/>
          <w:color w:val="auto"/>
        </w:rPr>
        <w:t>4. Общие положения</w:t>
      </w:r>
    </w:p>
    <w:p w:rsidR="000428A6" w:rsidRPr="000428A6" w:rsidRDefault="000428A6" w:rsidP="000428A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4.1. </w:t>
      </w:r>
      <w:r w:rsidR="000428A6">
        <w:t>Ассоциация</w:t>
      </w:r>
      <w:r w:rsidRPr="000428A6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lastRenderedPageBreak/>
        <w:t xml:space="preserve">4.2. </w:t>
      </w:r>
      <w:r w:rsidR="000428A6">
        <w:t>Ассоциация</w:t>
      </w:r>
      <w:r w:rsidRPr="000428A6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441E5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4.3 </w:t>
      </w:r>
      <w:r w:rsidRPr="000428A6">
        <w:rPr>
          <w:color w:val="auto"/>
        </w:rPr>
        <w:t xml:space="preserve">Члены </w:t>
      </w:r>
      <w:r w:rsidR="000428A6">
        <w:t>Ассоциации</w:t>
      </w:r>
      <w:r w:rsidRPr="000428A6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0428A6">
        <w:t>Ассоциации</w:t>
      </w:r>
      <w:r w:rsidRPr="000428A6">
        <w:rPr>
          <w:color w:val="auto"/>
        </w:rPr>
        <w:t xml:space="preserve">, стандартов </w:t>
      </w:r>
      <w:r w:rsidR="000428A6">
        <w:t>Ассоциации</w:t>
      </w:r>
      <w:r w:rsidRPr="000428A6">
        <w:rPr>
          <w:color w:val="auto"/>
        </w:rPr>
        <w:t xml:space="preserve"> и внутренних документов </w:t>
      </w:r>
      <w:r w:rsidR="000428A6">
        <w:t>Ассоциации</w:t>
      </w:r>
      <w:r w:rsidRPr="000428A6">
        <w:rPr>
          <w:color w:val="auto"/>
        </w:rPr>
        <w:t xml:space="preserve">, утвержденных решениями </w:t>
      </w:r>
      <w:r w:rsidR="000428A6">
        <w:rPr>
          <w:color w:val="auto"/>
        </w:rPr>
        <w:t xml:space="preserve">Правления </w:t>
      </w:r>
      <w:r w:rsidR="000428A6">
        <w:t>Ассоциации</w:t>
      </w:r>
      <w:r w:rsidRPr="000428A6">
        <w:rPr>
          <w:color w:val="auto"/>
        </w:rPr>
        <w:t xml:space="preserve"> и/или Общего собрания членов </w:t>
      </w:r>
      <w:r w:rsidR="000428A6">
        <w:t>Ассоциации</w:t>
      </w:r>
      <w:r w:rsidRPr="000428A6">
        <w:rPr>
          <w:color w:val="auto"/>
        </w:rPr>
        <w:t xml:space="preserve">. </w:t>
      </w:r>
    </w:p>
    <w:p w:rsidR="000428A6" w:rsidRPr="000428A6" w:rsidRDefault="000428A6" w:rsidP="000428A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441E56" w:rsidRDefault="00441E56" w:rsidP="000428A6">
      <w:pPr>
        <w:pStyle w:val="Default"/>
        <w:spacing w:line="276" w:lineRule="auto"/>
        <w:jc w:val="center"/>
        <w:rPr>
          <w:b/>
          <w:bCs/>
          <w:color w:val="auto"/>
        </w:rPr>
      </w:pPr>
      <w:r w:rsidRPr="000428A6">
        <w:rPr>
          <w:b/>
          <w:bCs/>
          <w:color w:val="auto"/>
        </w:rPr>
        <w:t>5. Требования к членам СРО в области профессиональной деятельности</w:t>
      </w:r>
    </w:p>
    <w:p w:rsidR="000428A6" w:rsidRPr="000428A6" w:rsidRDefault="000428A6" w:rsidP="000428A6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5.1. </w:t>
      </w:r>
      <w:r w:rsidRPr="000428A6">
        <w:rPr>
          <w:color w:val="auto"/>
        </w:rPr>
        <w:t xml:space="preserve">Член </w:t>
      </w:r>
      <w:r w:rsidR="000428A6">
        <w:t>Ассоциации</w:t>
      </w:r>
      <w:r w:rsidRPr="000428A6">
        <w:rPr>
          <w:color w:val="auto"/>
        </w:rPr>
        <w:t xml:space="preserve">, специалисты (работники) члена </w:t>
      </w:r>
      <w:r w:rsidR="000428A6">
        <w:t>Ассоциации</w:t>
      </w:r>
      <w:r w:rsidRPr="000428A6">
        <w:rPr>
          <w:color w:val="auto"/>
        </w:rPr>
        <w:t xml:space="preserve"> обязаны: </w:t>
      </w:r>
    </w:p>
    <w:p w:rsidR="00441E56" w:rsidRPr="000428A6" w:rsidRDefault="007D6B4B" w:rsidP="000428A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не</w:t>
      </w:r>
      <w:r w:rsidR="00441E56" w:rsidRPr="000428A6">
        <w:rPr>
          <w:color w:val="auto"/>
        </w:rPr>
        <w:t xml:space="preserve"> реже одного раза в пять лет повышать квалификацию и мастерство в областях, имеющих непосредственное отношение к профессиональной деятельности, с учётом выполняемых ими проектных работ;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регулярно проводить аттестацию специалистов, должности которых подлежат аттестации по правилам, установленным </w:t>
      </w:r>
      <w:proofErr w:type="spellStart"/>
      <w:r w:rsidRPr="000428A6">
        <w:rPr>
          <w:color w:val="auto"/>
        </w:rPr>
        <w:t>Ростехнадзором</w:t>
      </w:r>
      <w:proofErr w:type="spellEnd"/>
      <w:r w:rsidRPr="000428A6">
        <w:rPr>
          <w:color w:val="auto"/>
        </w:rPr>
        <w:t xml:space="preserve">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постоянно стремиться к повышению уровня архитектурного и инженерного образования, исследовательской деятельности, закреплению приобретенных навыков и знаний в реальной практике;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содействовать развитию смежных направлений науки и техники, расширяя и пополняя знания в строительной области;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обеспечивать адекватность и эффективность проектной деятельности, включая процедуру авторского надзора, при наличии достаточного количества квалифицированного персонала, реализующего комплексную разработку проектов;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при определении стоимости проектно-изыскательских, проектных и иных работ руководствоваться Сборниками базовых цен, формами по фактическим затратам, разработанными и утвержденными в установленном порядке;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уважать и содействовать сохранению системы духовных и материальных ценностей, а также природных ресурсов, культурного и национального наследия народов России, для которых создаются продукты профессиональной деятельности;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стремиться к сохранению и улучшению окружающей среды, а также качества жизни и условий обитания человека, осознавая влияние своей работы на интересы тех, кто будет пользоваться продуктами их труда, сохраняя ареалы обитания животной фауны и растительной флоры;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предоставлять профессиональные услуги, способствовать их рекламе с помощью честных методов, не вводящих в заблуждение потребителей; </w:t>
      </w:r>
    </w:p>
    <w:p w:rsidR="000428A6" w:rsidRDefault="00441E56" w:rsidP="000428A6">
      <w:pPr>
        <w:pStyle w:val="Default"/>
        <w:spacing w:line="276" w:lineRule="auto"/>
        <w:jc w:val="both"/>
      </w:pPr>
      <w:r w:rsidRPr="000428A6">
        <w:rPr>
          <w:color w:val="auto"/>
        </w:rPr>
        <w:t>- выполнять работу по договору качественно, добросовестно, компетентно, профессионально и</w:t>
      </w:r>
      <w:r w:rsidR="000428A6">
        <w:rPr>
          <w:color w:val="auto"/>
        </w:rPr>
        <w:t xml:space="preserve"> </w:t>
      </w:r>
      <w:r w:rsidRPr="000428A6">
        <w:t xml:space="preserve">в срок;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приступать к работе только тогда, когда полностью убеждены в том, что владеют достаточными знаниями, навыками и опытом, а также при условии, что будут гарантированно и в срок обеспечены исходными данными для проектирования и финансовыми ресурсами, достаточными для выполнения взятых на себя обязательств перед заказчиком в рамках заключенного договора;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стремиться к выполнению работ в рамках заключенного договора без задержек, в установленные договором, или дополнительным соглашением к договору, сроки;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lastRenderedPageBreak/>
        <w:t xml:space="preserve">- регулярно информировать своего заказчика по договору относительно хода выполнения проектных работ (функций заказчика), о принятых архитектурных, градостроительных и технических решениях, которые могут повлиять на сроки и (или) стоимость работ;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получать вознаграждение от заказчика за выполненный этап или весь объём, предусмотренный договором, в точном соответствии с условиями, определёнными договором или контрактом;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соблюдать конфиденциальность в отношении объектов, разрабатываемых для заказчиков, не раскрывать конфиденциальной информации без письменного согласия заказчика, за исключением случаев, когда раскрытие информации без согласия заказчика предусмотрено законодательством РФ (например, по требованию следствия, суда и т.п.);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письменно информировать заказчика, об обстоятельствах, которые могут быть причиной конфликта интересов третьих лиц;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стремиться к поддержанию достойного имиджа профессии проектировщика – архитектора, инженера, технолога, проявляя знание теории и методов проектирования;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стремиться вносить достойный вклад в развитие науки, культуры и образования в строительной области, приобретать технические знания в области конструкций, материалов и технологий;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использовать новейшие достижения в строительной отрасли;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обеспечивать специалистам (работникам) и партнёрам условия труда, в соответствии с требованиями законодательства о труде и справедливую компенсацию их труда.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5.2. </w:t>
      </w:r>
      <w:r w:rsidRPr="000428A6">
        <w:rPr>
          <w:color w:val="auto"/>
        </w:rPr>
        <w:t xml:space="preserve">Член </w:t>
      </w:r>
      <w:r w:rsidR="00DF78DE">
        <w:t>Ассоциации</w:t>
      </w:r>
      <w:r w:rsidRPr="000428A6">
        <w:rPr>
          <w:color w:val="auto"/>
        </w:rPr>
        <w:t xml:space="preserve"> обязан приступать к работе, только при достижении с заказчиком договоренности по </w:t>
      </w:r>
      <w:r w:rsidRPr="000428A6">
        <w:rPr>
          <w:b/>
          <w:bCs/>
          <w:color w:val="auto"/>
        </w:rPr>
        <w:t xml:space="preserve">существенным </w:t>
      </w:r>
      <w:r w:rsidRPr="000428A6">
        <w:rPr>
          <w:color w:val="auto"/>
        </w:rPr>
        <w:t xml:space="preserve">условиям выполнения проектных работ, определённых условиями договора, включая: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содержание, объём и сроки выполнения работ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задание на проектирование, утверждённое заказчиком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стадийность проектирования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наличие всех исходных данных для проектирования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положение о сдаче-приёмке заказчиком выполненных работ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размер вознаграждения, сроки и условия его получения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условия досрочного прекращения работ по договору и т.п. </w:t>
      </w:r>
    </w:p>
    <w:p w:rsidR="00441E56" w:rsidRPr="000428A6" w:rsidRDefault="00441E56" w:rsidP="00DF78DE">
      <w:pPr>
        <w:pStyle w:val="Default"/>
        <w:rPr>
          <w:color w:val="auto"/>
        </w:rPr>
      </w:pPr>
      <w:r w:rsidRPr="000428A6">
        <w:rPr>
          <w:b/>
          <w:bCs/>
          <w:color w:val="auto"/>
        </w:rPr>
        <w:t xml:space="preserve">5.3. </w:t>
      </w:r>
      <w:r w:rsidRPr="000428A6">
        <w:rPr>
          <w:color w:val="auto"/>
        </w:rPr>
        <w:t xml:space="preserve">Требования к условиям, подлежащим включению в договор, обеспечивающим защиту интересов заказчика и подрядчика изложены в документе </w:t>
      </w:r>
      <w:r w:rsidR="00DF78DE">
        <w:t>Ассоциации</w:t>
      </w:r>
      <w:r w:rsidRPr="000428A6">
        <w:rPr>
          <w:color w:val="auto"/>
        </w:rPr>
        <w:t xml:space="preserve"> – «</w:t>
      </w:r>
      <w:r w:rsidR="00DF78DE" w:rsidRPr="00DF78DE">
        <w:rPr>
          <w:bCs/>
        </w:rPr>
        <w:t>СТО Ассоциации СРО АПДВ 2.0-2017</w:t>
      </w:r>
      <w:r w:rsidRPr="000428A6">
        <w:rPr>
          <w:color w:val="auto"/>
        </w:rPr>
        <w:t xml:space="preserve">». </w:t>
      </w:r>
    </w:p>
    <w:p w:rsidR="00DF78DE" w:rsidRDefault="00441E56" w:rsidP="00DF78DE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5.4. </w:t>
      </w:r>
      <w:r w:rsidRPr="000428A6">
        <w:rPr>
          <w:color w:val="auto"/>
        </w:rPr>
        <w:t xml:space="preserve">Член </w:t>
      </w:r>
      <w:r w:rsidR="00DF78DE">
        <w:t>Ассоциации</w:t>
      </w:r>
      <w:r w:rsidRPr="000428A6">
        <w:rPr>
          <w:color w:val="auto"/>
        </w:rPr>
        <w:t xml:space="preserve"> обязан опираться, при формировании своей профессиональной репутации, на качество своих услуг и работ, достижения, отмеченные патентами, дипломами и другими наградами, а также на публикации в профе</w:t>
      </w:r>
      <w:r w:rsidR="00DF78DE">
        <w:rPr>
          <w:color w:val="auto"/>
        </w:rPr>
        <w:t xml:space="preserve">ссиональной прессе (рейтинг). </w:t>
      </w:r>
    </w:p>
    <w:p w:rsidR="00DF78DE" w:rsidRPr="00DF78DE" w:rsidRDefault="00DF78DE" w:rsidP="00DF78DE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441E56" w:rsidRDefault="00441E56" w:rsidP="00DF78DE">
      <w:pPr>
        <w:pStyle w:val="Default"/>
        <w:spacing w:line="276" w:lineRule="auto"/>
        <w:jc w:val="center"/>
        <w:rPr>
          <w:b/>
          <w:bCs/>
          <w:color w:val="auto"/>
        </w:rPr>
      </w:pPr>
      <w:r w:rsidRPr="000428A6">
        <w:rPr>
          <w:b/>
          <w:bCs/>
          <w:color w:val="auto"/>
        </w:rPr>
        <w:t xml:space="preserve">6. Соблюдение членами </w:t>
      </w:r>
      <w:r w:rsidR="00DF78DE" w:rsidRPr="00DF78DE">
        <w:rPr>
          <w:b/>
        </w:rPr>
        <w:t>Ассоциации</w:t>
      </w:r>
      <w:r w:rsidRPr="00DF78DE">
        <w:rPr>
          <w:b/>
          <w:bCs/>
          <w:color w:val="auto"/>
        </w:rPr>
        <w:t xml:space="preserve"> </w:t>
      </w:r>
      <w:r w:rsidRPr="000428A6">
        <w:rPr>
          <w:b/>
          <w:bCs/>
          <w:color w:val="auto"/>
        </w:rPr>
        <w:t>требований технического регламента</w:t>
      </w:r>
    </w:p>
    <w:p w:rsidR="00DF78DE" w:rsidRPr="00DF78DE" w:rsidRDefault="00DF78DE" w:rsidP="00DF78D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6.1. </w:t>
      </w:r>
      <w:r w:rsidRPr="000428A6">
        <w:rPr>
          <w:color w:val="auto"/>
        </w:rPr>
        <w:t xml:space="preserve">Член </w:t>
      </w:r>
      <w:r w:rsidR="00DF78DE">
        <w:t>Ассоциации</w:t>
      </w:r>
      <w:r w:rsidRPr="000428A6">
        <w:rPr>
          <w:color w:val="auto"/>
        </w:rPr>
        <w:t xml:space="preserve">, специалисты (работники) члена </w:t>
      </w:r>
      <w:r w:rsidR="00DF78DE">
        <w:t>Ассоциации</w:t>
      </w:r>
      <w:r w:rsidRPr="000428A6">
        <w:rPr>
          <w:color w:val="auto"/>
        </w:rPr>
        <w:t xml:space="preserve"> обязаны: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соблюдать, в процессе своей профессиональной деятельности, законодательство государств, на территории которых они предоставляют, или намерены предоставлять, свои профессиональные услуги;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соблюдать требования технических Регламентов, при подготовке проектной документации;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lastRenderedPageBreak/>
        <w:t xml:space="preserve">- применять ручные, электронные, графические методы при выполнении расчётов, традиционные методы и (или) лицензионные расчётные или графические программы, а также иные передовые методы, используемые в проектной деятельности. </w:t>
      </w:r>
    </w:p>
    <w:p w:rsidR="00441E5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6.2. </w:t>
      </w:r>
      <w:r w:rsidRPr="000428A6">
        <w:rPr>
          <w:color w:val="auto"/>
        </w:rPr>
        <w:t xml:space="preserve">Члены </w:t>
      </w:r>
      <w:r w:rsidR="00DF78DE">
        <w:t>Ассоциации</w:t>
      </w:r>
      <w:r w:rsidRPr="000428A6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DF78DE">
        <w:t>Ассоциации</w:t>
      </w:r>
      <w:r w:rsidRPr="000428A6">
        <w:rPr>
          <w:color w:val="auto"/>
        </w:rPr>
        <w:t xml:space="preserve"> – «</w:t>
      </w:r>
      <w:r w:rsidR="00DF78DE" w:rsidRPr="00BD6DF4">
        <w:t xml:space="preserve">Положение </w:t>
      </w:r>
      <w:r w:rsidR="00DF78DE" w:rsidRPr="00BD6DF4">
        <w:rPr>
          <w:bCs/>
          <w:color w:val="22232F"/>
        </w:rPr>
        <w:t xml:space="preserve">о членстве в Ассоциации, в том числе о требованиях к членам Ассоциации, о размере, порядке расчета и уплаты вступительного взноса, членских взносов </w:t>
      </w:r>
      <w:r w:rsidR="00DF78DE" w:rsidRPr="00BD6DF4">
        <w:rPr>
          <w:bCs/>
        </w:rPr>
        <w:t xml:space="preserve">Ассоциации </w:t>
      </w:r>
      <w:r w:rsidR="00DF78DE">
        <w:rPr>
          <w:bCs/>
        </w:rPr>
        <w:t>СРО АПДВ»</w:t>
      </w:r>
      <w:r w:rsidRPr="000428A6">
        <w:rPr>
          <w:color w:val="auto"/>
        </w:rPr>
        <w:t xml:space="preserve">. </w:t>
      </w:r>
    </w:p>
    <w:p w:rsidR="00DF78DE" w:rsidRPr="00DF78DE" w:rsidRDefault="00DF78DE" w:rsidP="000428A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441E56" w:rsidRDefault="00441E56" w:rsidP="00DF78DE">
      <w:pPr>
        <w:pStyle w:val="Default"/>
        <w:spacing w:line="276" w:lineRule="auto"/>
        <w:jc w:val="center"/>
        <w:rPr>
          <w:b/>
          <w:bCs/>
          <w:color w:val="auto"/>
        </w:rPr>
      </w:pPr>
      <w:r w:rsidRPr="000428A6">
        <w:rPr>
          <w:b/>
          <w:bCs/>
          <w:color w:val="auto"/>
        </w:rPr>
        <w:t xml:space="preserve">7. Соблюдение и защита авторских прав членов </w:t>
      </w:r>
      <w:r w:rsidR="00DF78DE" w:rsidRPr="00DF78DE">
        <w:rPr>
          <w:b/>
          <w:bCs/>
        </w:rPr>
        <w:t>Ассоциации</w:t>
      </w:r>
    </w:p>
    <w:p w:rsidR="00DF78DE" w:rsidRPr="00DF78DE" w:rsidRDefault="00DF78DE" w:rsidP="00DF78D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7.1. </w:t>
      </w:r>
      <w:r w:rsidRPr="000428A6">
        <w:rPr>
          <w:color w:val="auto"/>
        </w:rPr>
        <w:t xml:space="preserve">Член </w:t>
      </w:r>
      <w:r w:rsidR="00DF78DE" w:rsidRPr="00BD6DF4">
        <w:rPr>
          <w:bCs/>
        </w:rPr>
        <w:t>Ассоциации</w:t>
      </w:r>
      <w:r w:rsidRPr="000428A6">
        <w:rPr>
          <w:color w:val="auto"/>
        </w:rPr>
        <w:t xml:space="preserve">, специалисты (работники) члена </w:t>
      </w:r>
      <w:r w:rsidR="00DF78DE" w:rsidRPr="00BD6DF4">
        <w:rPr>
          <w:bCs/>
        </w:rPr>
        <w:t>Ассоциации</w:t>
      </w:r>
      <w:r w:rsidRPr="000428A6">
        <w:rPr>
          <w:color w:val="auto"/>
        </w:rPr>
        <w:t xml:space="preserve"> обязаны: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знать положения и законодательные акты в области авторских прав, прав на изобретения, полезные модели и промышленные образцы;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указывать в проектной документации, в любых формах обнародования произведения архитектуры, градостроительства и садово-паркового искусства имя автора (авторов) проекта.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исключать в проектной деятельности использование </w:t>
      </w:r>
      <w:proofErr w:type="gramStart"/>
      <w:r w:rsidRPr="000428A6">
        <w:rPr>
          <w:color w:val="auto"/>
        </w:rPr>
        <w:t>архитектурного проекта</w:t>
      </w:r>
      <w:proofErr w:type="gramEnd"/>
      <w:r w:rsidRPr="000428A6">
        <w:rPr>
          <w:color w:val="auto"/>
        </w:rPr>
        <w:t xml:space="preserve"> (либо другого проекта) ранее разработанного иным автором (авторами) без согласия правообладателя на интеллектуальную собственность.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7.2. </w:t>
      </w:r>
      <w:r w:rsidRPr="000428A6">
        <w:rPr>
          <w:color w:val="auto"/>
        </w:rPr>
        <w:t xml:space="preserve">Члену </w:t>
      </w:r>
      <w:r w:rsidR="00DF78DE" w:rsidRPr="00BD6DF4">
        <w:rPr>
          <w:bCs/>
        </w:rPr>
        <w:t>Ассоциации</w:t>
      </w:r>
      <w:r w:rsidRPr="000428A6">
        <w:rPr>
          <w:color w:val="auto"/>
        </w:rPr>
        <w:t xml:space="preserve">, специалистам (работникам) члена </w:t>
      </w:r>
      <w:r w:rsidR="00DF78DE" w:rsidRPr="00BD6DF4">
        <w:rPr>
          <w:bCs/>
        </w:rPr>
        <w:t>Ассоциации</w:t>
      </w:r>
      <w:r w:rsidRPr="000428A6">
        <w:rPr>
          <w:color w:val="auto"/>
        </w:rPr>
        <w:t xml:space="preserve"> рекомендуется: </w:t>
      </w:r>
    </w:p>
    <w:p w:rsidR="00DF78DE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при заключении с заказчиком договоров предусматривать пункты об интеллектуальной собственности, использовании </w:t>
      </w:r>
      <w:proofErr w:type="gramStart"/>
      <w:r w:rsidRPr="000428A6">
        <w:rPr>
          <w:color w:val="auto"/>
        </w:rPr>
        <w:t>архитектурного проекта</w:t>
      </w:r>
      <w:proofErr w:type="gramEnd"/>
      <w:r w:rsidRPr="000428A6">
        <w:rPr>
          <w:color w:val="auto"/>
        </w:rPr>
        <w:t xml:space="preserve"> (произведения архитектуры) и об авторском надзоре.</w:t>
      </w:r>
    </w:p>
    <w:p w:rsidR="00441E56" w:rsidRPr="00DF78DE" w:rsidRDefault="00441E56" w:rsidP="000428A6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0428A6">
        <w:rPr>
          <w:color w:val="auto"/>
        </w:rPr>
        <w:t xml:space="preserve"> </w:t>
      </w:r>
    </w:p>
    <w:p w:rsidR="00441E56" w:rsidRDefault="00441E56" w:rsidP="00DF78DE">
      <w:pPr>
        <w:pStyle w:val="Default"/>
        <w:spacing w:line="276" w:lineRule="auto"/>
        <w:jc w:val="center"/>
        <w:rPr>
          <w:b/>
          <w:bCs/>
        </w:rPr>
      </w:pPr>
      <w:r w:rsidRPr="000428A6">
        <w:rPr>
          <w:b/>
          <w:bCs/>
          <w:color w:val="auto"/>
        </w:rPr>
        <w:t xml:space="preserve">8. Соблюдение этических норм членами </w:t>
      </w:r>
      <w:r w:rsidR="00DF78DE" w:rsidRPr="00DF78DE">
        <w:rPr>
          <w:b/>
          <w:bCs/>
        </w:rPr>
        <w:t>Ассоциации</w:t>
      </w:r>
    </w:p>
    <w:p w:rsidR="00DF78DE" w:rsidRPr="00DF78DE" w:rsidRDefault="00DF78DE" w:rsidP="00DF78DE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b/>
          <w:bCs/>
          <w:color w:val="auto"/>
        </w:rPr>
        <w:t xml:space="preserve">8.1. </w:t>
      </w:r>
      <w:r w:rsidRPr="000428A6">
        <w:rPr>
          <w:color w:val="auto"/>
        </w:rPr>
        <w:t xml:space="preserve">Член </w:t>
      </w:r>
      <w:r w:rsidR="00DF78DE" w:rsidRPr="00BD6DF4">
        <w:rPr>
          <w:bCs/>
        </w:rPr>
        <w:t>Ассоциации</w:t>
      </w:r>
      <w:r w:rsidRPr="000428A6">
        <w:rPr>
          <w:color w:val="auto"/>
        </w:rPr>
        <w:t xml:space="preserve">, специалисты (работники) члена </w:t>
      </w:r>
      <w:r w:rsidR="00DF78DE" w:rsidRPr="00BD6DF4">
        <w:rPr>
          <w:bCs/>
        </w:rPr>
        <w:t>Ассоциации</w:t>
      </w:r>
      <w:r w:rsidRPr="000428A6">
        <w:rPr>
          <w:color w:val="auto"/>
        </w:rPr>
        <w:t xml:space="preserve"> обязаны: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выстраивать деловые партнёрские отношения с заказчиком, как членом одной проектной команды, исключая конфликтное развитие отношений;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исключать дискриминацию партнёров по национальному, религиозному или иным признакам; </w:t>
      </w:r>
    </w:p>
    <w:p w:rsidR="00441E56" w:rsidRPr="000428A6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 xml:space="preserve">- публично не высказывать негативное мнение о работе архитектора, инженера, иного специалиста, за исключением случаев, предусмотренных законом (например, в ходе экспертиз, судебных разбирательств и т. п.); </w:t>
      </w:r>
    </w:p>
    <w:p w:rsidR="007D6B4B" w:rsidRDefault="00441E56" w:rsidP="000428A6">
      <w:pPr>
        <w:pStyle w:val="Default"/>
        <w:spacing w:line="276" w:lineRule="auto"/>
        <w:jc w:val="both"/>
        <w:rPr>
          <w:color w:val="auto"/>
        </w:rPr>
      </w:pPr>
      <w:r w:rsidRPr="000428A6">
        <w:rPr>
          <w:color w:val="auto"/>
        </w:rPr>
        <w:t>- исключать участие (в любом качестве) в работе по конкурсу, будучи назначенным экспертом или членом жюри по данному конкурсу;</w:t>
      </w:r>
    </w:p>
    <w:p w:rsidR="00441E56" w:rsidRPr="000428A6" w:rsidRDefault="00441E56" w:rsidP="000428A6">
      <w:pPr>
        <w:pStyle w:val="Default"/>
        <w:spacing w:line="276" w:lineRule="auto"/>
        <w:jc w:val="both"/>
      </w:pPr>
      <w:bookmarkStart w:id="2" w:name="_GoBack"/>
      <w:bookmarkEnd w:id="2"/>
      <w:r w:rsidRPr="000428A6">
        <w:t xml:space="preserve"> - исключать (в целях получении заказа) предложения незаконных привилегий, поощрений, вознаграждений любому лицу; </w:t>
      </w:r>
    </w:p>
    <w:p w:rsidR="00441E56" w:rsidRDefault="00441E56" w:rsidP="000428A6">
      <w:pPr>
        <w:pStyle w:val="Default"/>
        <w:spacing w:line="276" w:lineRule="auto"/>
        <w:jc w:val="both"/>
      </w:pPr>
      <w:r w:rsidRPr="000428A6">
        <w:t xml:space="preserve">- исключать случаи присвоения интеллектуальной собственности, принадлежащей другому лицу, в том числе члену </w:t>
      </w:r>
      <w:r w:rsidR="00DF78DE" w:rsidRPr="00BD6DF4">
        <w:rPr>
          <w:bCs/>
        </w:rPr>
        <w:t>Ассоциации</w:t>
      </w:r>
      <w:r w:rsidRPr="000428A6">
        <w:t xml:space="preserve">. </w:t>
      </w:r>
    </w:p>
    <w:p w:rsidR="00DF78DE" w:rsidRPr="00DF78DE" w:rsidRDefault="00DF78DE" w:rsidP="000428A6">
      <w:pPr>
        <w:pStyle w:val="Default"/>
        <w:spacing w:line="276" w:lineRule="auto"/>
        <w:jc w:val="both"/>
        <w:rPr>
          <w:sz w:val="16"/>
          <w:szCs w:val="16"/>
        </w:rPr>
      </w:pPr>
    </w:p>
    <w:p w:rsidR="00441E56" w:rsidRDefault="00441E56" w:rsidP="00DF78DE">
      <w:pPr>
        <w:pStyle w:val="Default"/>
        <w:spacing w:line="276" w:lineRule="auto"/>
        <w:jc w:val="center"/>
        <w:rPr>
          <w:b/>
          <w:bCs/>
        </w:rPr>
      </w:pPr>
      <w:r w:rsidRPr="000428A6">
        <w:rPr>
          <w:b/>
          <w:bCs/>
        </w:rPr>
        <w:t>9. Заключительные положения</w:t>
      </w:r>
    </w:p>
    <w:p w:rsidR="00DF78DE" w:rsidRPr="00DF78DE" w:rsidRDefault="00DF78DE" w:rsidP="00DF78DE">
      <w:pPr>
        <w:pStyle w:val="Default"/>
        <w:spacing w:line="276" w:lineRule="auto"/>
        <w:jc w:val="center"/>
        <w:rPr>
          <w:sz w:val="16"/>
          <w:szCs w:val="16"/>
        </w:rPr>
      </w:pPr>
    </w:p>
    <w:p w:rsidR="00AA66B0" w:rsidRDefault="00AA66B0" w:rsidP="00AA66B0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Pr="00880FDF">
        <w:rPr>
          <w:b/>
          <w:bCs/>
          <w:color w:val="auto"/>
        </w:rPr>
        <w:t>.</w:t>
      </w:r>
      <w:r>
        <w:rPr>
          <w:b/>
          <w:bCs/>
          <w:color w:val="auto"/>
        </w:rPr>
        <w:t>1</w:t>
      </w:r>
      <w:r w:rsidRPr="00880FDF">
        <w:rPr>
          <w:b/>
          <w:bCs/>
          <w:color w:val="auto"/>
        </w:rPr>
        <w:t xml:space="preserve">. </w:t>
      </w:r>
      <w:proofErr w:type="gramStart"/>
      <w:r w:rsidRPr="00880FDF">
        <w:rPr>
          <w:color w:val="auto"/>
        </w:rPr>
        <w:t xml:space="preserve">Настоящий СТО </w:t>
      </w:r>
      <w:r>
        <w:t>Ассоциации</w:t>
      </w:r>
      <w:r w:rsidRPr="00880FDF">
        <w:rPr>
          <w:color w:val="auto"/>
        </w:rPr>
        <w:t xml:space="preserve"> утверждается </w:t>
      </w:r>
      <w:r>
        <w:rPr>
          <w:color w:val="auto"/>
        </w:rPr>
        <w:t xml:space="preserve">Правлением </w:t>
      </w:r>
      <w:r>
        <w:t>Ассоциации</w:t>
      </w:r>
      <w:r w:rsidRPr="00880FDF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AA66B0" w:rsidRDefault="00AA66B0" w:rsidP="00AA66B0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Pr="00880FDF">
        <w:rPr>
          <w:b/>
          <w:bCs/>
          <w:color w:val="auto"/>
        </w:rPr>
        <w:t>.</w:t>
      </w:r>
      <w:r>
        <w:rPr>
          <w:b/>
          <w:bCs/>
          <w:color w:val="auto"/>
        </w:rPr>
        <w:t>2</w:t>
      </w:r>
      <w:r w:rsidRPr="00880FDF">
        <w:rPr>
          <w:b/>
          <w:bCs/>
          <w:color w:val="auto"/>
        </w:rPr>
        <w:t xml:space="preserve">. </w:t>
      </w:r>
      <w:r w:rsidRPr="006F2B14">
        <w:rPr>
          <w:color w:val="auto"/>
        </w:rPr>
        <w:t xml:space="preserve">Требования, установленные настоящим </w:t>
      </w:r>
      <w:r w:rsidRPr="00C61A79">
        <w:rPr>
          <w:color w:val="auto"/>
        </w:rPr>
        <w:t xml:space="preserve">СТО </w:t>
      </w:r>
      <w:r>
        <w:t>Ассоциации</w:t>
      </w:r>
      <w:r w:rsidRPr="006F2B14">
        <w:rPr>
          <w:color w:val="auto"/>
        </w:rPr>
        <w:t xml:space="preserve">, вступают в силу и регламентируют деятельность членов </w:t>
      </w:r>
      <w:r>
        <w:rPr>
          <w:color w:val="auto"/>
        </w:rPr>
        <w:t xml:space="preserve">Ассоциации </w:t>
      </w:r>
      <w:r w:rsidRPr="006F2B14">
        <w:rPr>
          <w:color w:val="auto"/>
        </w:rPr>
        <w:t xml:space="preserve">с 01.07.2017 г. </w:t>
      </w:r>
    </w:p>
    <w:p w:rsidR="00441E56" w:rsidRPr="000428A6" w:rsidRDefault="00441E56" w:rsidP="000428A6">
      <w:pPr>
        <w:pStyle w:val="Default"/>
        <w:spacing w:line="276" w:lineRule="auto"/>
        <w:jc w:val="both"/>
      </w:pPr>
      <w:r w:rsidRPr="000428A6">
        <w:rPr>
          <w:b/>
          <w:bCs/>
        </w:rPr>
        <w:lastRenderedPageBreak/>
        <w:t xml:space="preserve">9.3. </w:t>
      </w:r>
      <w:r w:rsidRPr="000428A6">
        <w:t xml:space="preserve">Требования, которые не урегулированы настоящим СТО </w:t>
      </w:r>
      <w:r w:rsidR="00AA66B0">
        <w:t>Ассоциации</w:t>
      </w:r>
      <w:r w:rsidRPr="000428A6">
        <w:t xml:space="preserve">, но предусмотрены действующим законодательством РФ, </w:t>
      </w:r>
      <w:proofErr w:type="gramStart"/>
      <w:r w:rsidRPr="000428A6">
        <w:t>обязательны к исполнению</w:t>
      </w:r>
      <w:proofErr w:type="gramEnd"/>
      <w:r w:rsidRPr="000428A6">
        <w:t xml:space="preserve"> и руководству в деятельности </w:t>
      </w:r>
      <w:r w:rsidR="00AA66B0">
        <w:t>Ассоциации</w:t>
      </w:r>
      <w:r w:rsidRPr="000428A6">
        <w:t xml:space="preserve"> и членов </w:t>
      </w:r>
      <w:r w:rsidR="00AA66B0">
        <w:t>Ассоциации</w:t>
      </w:r>
      <w:r w:rsidRPr="000428A6">
        <w:t xml:space="preserve">. </w:t>
      </w:r>
    </w:p>
    <w:p w:rsidR="00441E56" w:rsidRPr="000428A6" w:rsidRDefault="00441E56" w:rsidP="000428A6">
      <w:pPr>
        <w:pStyle w:val="Default"/>
        <w:spacing w:line="276" w:lineRule="auto"/>
        <w:jc w:val="both"/>
      </w:pPr>
      <w:r w:rsidRPr="000428A6">
        <w:rPr>
          <w:b/>
          <w:bCs/>
        </w:rPr>
        <w:t xml:space="preserve">9.4. </w:t>
      </w:r>
      <w:r w:rsidRPr="000428A6">
        <w:t xml:space="preserve">Требования Настоящего СТО </w:t>
      </w:r>
      <w:r w:rsidR="00AA66B0">
        <w:t>Ассоциации</w:t>
      </w:r>
      <w:r w:rsidRPr="000428A6">
        <w:t xml:space="preserve"> должны использоваться в деятельности </w:t>
      </w:r>
      <w:r w:rsidR="00AA66B0">
        <w:t>Ассоциации</w:t>
      </w:r>
      <w:r w:rsidRPr="000428A6">
        <w:t xml:space="preserve"> и членов </w:t>
      </w:r>
      <w:r w:rsidR="00AA66B0">
        <w:t>Ассоциации</w:t>
      </w:r>
      <w:r w:rsidRPr="000428A6">
        <w:t xml:space="preserve"> одновременно с требованиями стандартов </w:t>
      </w:r>
      <w:r w:rsidR="00AA66B0">
        <w:t>Ассоциации</w:t>
      </w:r>
      <w:r w:rsidRPr="000428A6">
        <w:t xml:space="preserve">: </w:t>
      </w:r>
    </w:p>
    <w:p w:rsidR="00441E56" w:rsidRPr="000428A6" w:rsidRDefault="00441E56" w:rsidP="000428A6">
      <w:pPr>
        <w:pStyle w:val="Default"/>
        <w:spacing w:line="276" w:lineRule="auto"/>
        <w:jc w:val="both"/>
      </w:pPr>
      <w:r w:rsidRPr="000428A6">
        <w:t xml:space="preserve">- Стандарт «Требования к членам </w:t>
      </w:r>
      <w:r w:rsidR="00AA66B0">
        <w:t>Ассоциации СРОАПДВ</w:t>
      </w:r>
      <w:r w:rsidRPr="000428A6">
        <w:t xml:space="preserve"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объектов» (СТО </w:t>
      </w:r>
      <w:r w:rsidR="00AA66B0">
        <w:t>Ассоциации СРО АПДВ</w:t>
      </w:r>
      <w:r w:rsidRPr="000428A6">
        <w:t xml:space="preserve"> - </w:t>
      </w:r>
      <w:r w:rsidR="00AA66B0">
        <w:t>1</w:t>
      </w:r>
      <w:r w:rsidRPr="000428A6">
        <w:t>.</w:t>
      </w:r>
      <w:r w:rsidR="00446144">
        <w:t>1</w:t>
      </w:r>
      <w:r w:rsidRPr="000428A6">
        <w:t xml:space="preserve"> - 2017); </w:t>
      </w:r>
    </w:p>
    <w:p w:rsidR="00441E56" w:rsidRPr="000428A6" w:rsidRDefault="00441E56" w:rsidP="000428A6">
      <w:pPr>
        <w:pStyle w:val="Default"/>
        <w:spacing w:line="276" w:lineRule="auto"/>
        <w:jc w:val="both"/>
      </w:pPr>
      <w:r w:rsidRPr="000428A6">
        <w:t xml:space="preserve">- Стандарт «Требования к членам </w:t>
      </w:r>
      <w:r w:rsidR="00AA66B0">
        <w:t>Ассоциации</w:t>
      </w:r>
      <w:r w:rsidR="00AA66B0" w:rsidRPr="000428A6">
        <w:t xml:space="preserve"> </w:t>
      </w:r>
      <w:r w:rsidR="00AA66B0">
        <w:t xml:space="preserve">СРО АПДВ </w:t>
      </w:r>
      <w:r w:rsidRPr="000428A6"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особо опасных, технически сложных и уникальных объектов капитального строительства» (СТО </w:t>
      </w:r>
      <w:r w:rsidR="00AA66B0">
        <w:t>Ассоциации СРО АПДВ</w:t>
      </w:r>
      <w:r w:rsidRPr="000428A6">
        <w:t xml:space="preserve"> - </w:t>
      </w:r>
      <w:r w:rsidR="00446144">
        <w:t>1</w:t>
      </w:r>
      <w:r w:rsidRPr="000428A6">
        <w:t>.</w:t>
      </w:r>
      <w:r w:rsidR="00446144">
        <w:t>2</w:t>
      </w:r>
      <w:r w:rsidRPr="000428A6">
        <w:t xml:space="preserve"> - 2017); </w:t>
      </w:r>
    </w:p>
    <w:p w:rsidR="00441E56" w:rsidRPr="000428A6" w:rsidRDefault="00441E56" w:rsidP="000428A6">
      <w:pPr>
        <w:pStyle w:val="Default"/>
        <w:spacing w:line="276" w:lineRule="auto"/>
        <w:jc w:val="both"/>
      </w:pPr>
      <w:r w:rsidRPr="000428A6">
        <w:t xml:space="preserve">- Стандарт «Порядок </w:t>
      </w:r>
      <w:proofErr w:type="gramStart"/>
      <w:r w:rsidRPr="000428A6">
        <w:t xml:space="preserve">организации Системы аттестации специалистов членов </w:t>
      </w:r>
      <w:r w:rsidR="00AA66B0">
        <w:t>Ассоциации</w:t>
      </w:r>
      <w:proofErr w:type="gramEnd"/>
      <w:r w:rsidR="00AA66B0">
        <w:t xml:space="preserve"> СРО АПДВ</w:t>
      </w:r>
      <w:r w:rsidRPr="000428A6">
        <w:t xml:space="preserve">, должности которых подлежат аттестации по правилам, устанавливаемым Федеральной службой по экологическому, технологическому и атомному надзору» (СТО </w:t>
      </w:r>
      <w:r w:rsidR="00AA66B0">
        <w:t>Ассоциации СРО АПДВ</w:t>
      </w:r>
      <w:r w:rsidRPr="000428A6">
        <w:t xml:space="preserve"> - </w:t>
      </w:r>
      <w:r w:rsidR="00AA66B0">
        <w:t>1</w:t>
      </w:r>
      <w:r w:rsidRPr="000428A6">
        <w:t>.</w:t>
      </w:r>
      <w:r w:rsidR="00446144">
        <w:t>3</w:t>
      </w:r>
      <w:r w:rsidR="00AA66B0">
        <w:t xml:space="preserve"> - 2017).</w:t>
      </w:r>
    </w:p>
    <w:sectPr w:rsidR="00441E56" w:rsidRPr="000428A6" w:rsidSect="005A487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A6" w:rsidRDefault="000428A6" w:rsidP="000428A6">
      <w:pPr>
        <w:spacing w:after="0" w:line="240" w:lineRule="auto"/>
      </w:pPr>
      <w:r>
        <w:separator/>
      </w:r>
    </w:p>
  </w:endnote>
  <w:endnote w:type="continuationSeparator" w:id="0">
    <w:p w:rsidR="000428A6" w:rsidRDefault="000428A6" w:rsidP="0004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3108"/>
      <w:docPartObj>
        <w:docPartGallery w:val="Page Numbers (Bottom of Page)"/>
        <w:docPartUnique/>
      </w:docPartObj>
    </w:sdtPr>
    <w:sdtEndPr/>
    <w:sdtContent>
      <w:p w:rsidR="00A352D8" w:rsidRDefault="00A352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4B">
          <w:rPr>
            <w:noProof/>
          </w:rPr>
          <w:t>6</w:t>
        </w:r>
        <w:r>
          <w:fldChar w:fldCharType="end"/>
        </w:r>
      </w:p>
    </w:sdtContent>
  </w:sdt>
  <w:p w:rsidR="000428A6" w:rsidRDefault="00042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A6" w:rsidRDefault="000428A6" w:rsidP="000428A6">
      <w:pPr>
        <w:spacing w:after="0" w:line="240" w:lineRule="auto"/>
      </w:pPr>
      <w:r>
        <w:separator/>
      </w:r>
    </w:p>
  </w:footnote>
  <w:footnote w:type="continuationSeparator" w:id="0">
    <w:p w:rsidR="000428A6" w:rsidRDefault="000428A6" w:rsidP="0004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0D"/>
    <w:rsid w:val="000428A6"/>
    <w:rsid w:val="001B720D"/>
    <w:rsid w:val="00441E56"/>
    <w:rsid w:val="00446144"/>
    <w:rsid w:val="005A4872"/>
    <w:rsid w:val="00600FFA"/>
    <w:rsid w:val="007D6B4B"/>
    <w:rsid w:val="00A31CD0"/>
    <w:rsid w:val="00A352D8"/>
    <w:rsid w:val="00AA66B0"/>
    <w:rsid w:val="00DE5876"/>
    <w:rsid w:val="00D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A6"/>
  </w:style>
  <w:style w:type="paragraph" w:styleId="a5">
    <w:name w:val="footer"/>
    <w:basedOn w:val="a"/>
    <w:link w:val="a6"/>
    <w:uiPriority w:val="99"/>
    <w:unhideWhenUsed/>
    <w:rsid w:val="0004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8A6"/>
  </w:style>
  <w:style w:type="paragraph" w:styleId="a7">
    <w:name w:val="Balloon Text"/>
    <w:basedOn w:val="a"/>
    <w:link w:val="a8"/>
    <w:uiPriority w:val="99"/>
    <w:semiHidden/>
    <w:unhideWhenUsed/>
    <w:rsid w:val="00A3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A6"/>
  </w:style>
  <w:style w:type="paragraph" w:styleId="a5">
    <w:name w:val="footer"/>
    <w:basedOn w:val="a"/>
    <w:link w:val="a6"/>
    <w:uiPriority w:val="99"/>
    <w:unhideWhenUsed/>
    <w:rsid w:val="0004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8A6"/>
  </w:style>
  <w:style w:type="paragraph" w:styleId="a7">
    <w:name w:val="Balloon Text"/>
    <w:basedOn w:val="a"/>
    <w:link w:val="a8"/>
    <w:uiPriority w:val="99"/>
    <w:semiHidden/>
    <w:unhideWhenUsed/>
    <w:rsid w:val="00A3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D7C-103F-4481-84D9-D98D6B83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2017-05-29T04:37:00Z</cp:lastPrinted>
  <dcterms:created xsi:type="dcterms:W3CDTF">2017-05-18T02:45:00Z</dcterms:created>
  <dcterms:modified xsi:type="dcterms:W3CDTF">2017-05-30T04:29:00Z</dcterms:modified>
</cp:coreProperties>
</file>